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369" w:rsidRPr="001D4369" w:rsidRDefault="001D4369" w:rsidP="00CF6509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1D4369">
        <w:rPr>
          <w:rFonts w:asciiTheme="majorBidi" w:hAnsiTheme="majorBidi" w:cstheme="majorBidi"/>
          <w:b/>
          <w:bCs/>
          <w:sz w:val="24"/>
          <w:szCs w:val="24"/>
        </w:rPr>
        <w:t xml:space="preserve">Chapter 11 </w:t>
      </w:r>
    </w:p>
    <w:p w:rsidR="001D4369" w:rsidRPr="001D4369" w:rsidRDefault="001D4369" w:rsidP="00CF6509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:rsidR="001D4369" w:rsidRPr="001D4369" w:rsidRDefault="001D4369" w:rsidP="001D4369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1D4369">
        <w:rPr>
          <w:rFonts w:asciiTheme="majorBidi" w:hAnsiTheme="majorBidi" w:cstheme="majorBidi"/>
          <w:sz w:val="24"/>
          <w:szCs w:val="24"/>
        </w:rPr>
        <w:t xml:space="preserve">Chapter assignment: </w:t>
      </w:r>
      <w:r w:rsidRPr="001D436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Chapter 11 Assignment, #4, Task 1 Only, p. 495. (Victorian Creations)</w:t>
      </w:r>
    </w:p>
    <w:p w:rsidR="001D4369" w:rsidRPr="001D4369" w:rsidRDefault="001D4369" w:rsidP="001D4369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1D436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Chapter Project: Chapter11 </w:t>
      </w:r>
      <w:r w:rsidRPr="001D4369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>Project #3, p. 407 as directed</w:t>
      </w:r>
    </w:p>
    <w:p w:rsidR="001D4369" w:rsidRPr="001D4369" w:rsidRDefault="001D4369" w:rsidP="001D4369">
      <w:pPr>
        <w:spacing w:after="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:rsidR="003453CB" w:rsidRPr="001D4369" w:rsidRDefault="00551A53" w:rsidP="001D4369">
      <w:pPr>
        <w:spacing w:after="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1D4369">
        <w:rPr>
          <w:rFonts w:asciiTheme="majorBidi" w:hAnsiTheme="majorBidi" w:cstheme="majorBidi"/>
          <w:b/>
          <w:bCs/>
          <w:sz w:val="24"/>
          <w:szCs w:val="24"/>
        </w:rPr>
        <w:t>Chapter 12</w:t>
      </w:r>
    </w:p>
    <w:p w:rsidR="00CF6509" w:rsidRPr="001D4369" w:rsidRDefault="00CF6509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CF6509" w:rsidRPr="001D4369" w:rsidRDefault="00CF6509" w:rsidP="001D4369">
      <w:pPr>
        <w:spacing w:after="0"/>
        <w:rPr>
          <w:rFonts w:asciiTheme="majorBidi" w:hAnsiTheme="majorBidi" w:cstheme="majorBidi"/>
          <w:sz w:val="24"/>
          <w:szCs w:val="24"/>
        </w:rPr>
      </w:pPr>
      <w:r w:rsidRPr="001D4369">
        <w:rPr>
          <w:rFonts w:asciiTheme="majorBidi" w:hAnsiTheme="majorBidi" w:cstheme="majorBidi"/>
          <w:sz w:val="24"/>
          <w:szCs w:val="24"/>
        </w:rPr>
        <w:t>Personal Trainer, Inc.</w:t>
      </w:r>
      <w:r w:rsidR="001D4369" w:rsidRPr="001D4369">
        <w:rPr>
          <w:rFonts w:asciiTheme="majorBidi" w:hAnsiTheme="majorBidi" w:cstheme="majorBidi"/>
          <w:sz w:val="24"/>
          <w:szCs w:val="24"/>
        </w:rPr>
        <w:t xml:space="preserve"> (Case Study)</w:t>
      </w:r>
    </w:p>
    <w:p w:rsidR="00943FCA" w:rsidRPr="001D4369" w:rsidRDefault="00CF6509" w:rsidP="001D4369">
      <w:pPr>
        <w:spacing w:after="0"/>
        <w:rPr>
          <w:rFonts w:asciiTheme="majorBidi" w:hAnsiTheme="majorBidi" w:cstheme="majorBidi"/>
          <w:sz w:val="24"/>
          <w:szCs w:val="24"/>
        </w:rPr>
      </w:pPr>
      <w:r w:rsidRPr="001D4369">
        <w:rPr>
          <w:rFonts w:asciiTheme="majorBidi" w:hAnsiTheme="majorBidi" w:cstheme="majorBidi"/>
          <w:sz w:val="24"/>
          <w:szCs w:val="24"/>
        </w:rPr>
        <w:t xml:space="preserve">Review the </w:t>
      </w:r>
      <w:r w:rsidR="002006F5" w:rsidRPr="001D4369">
        <w:rPr>
          <w:rFonts w:asciiTheme="majorBidi" w:hAnsiTheme="majorBidi" w:cstheme="majorBidi"/>
          <w:sz w:val="24"/>
          <w:szCs w:val="24"/>
        </w:rPr>
        <w:t>Background for the case on page</w:t>
      </w:r>
      <w:r w:rsidR="00005558" w:rsidRPr="001D4369">
        <w:rPr>
          <w:rFonts w:asciiTheme="majorBidi" w:hAnsiTheme="majorBidi" w:cstheme="majorBidi"/>
          <w:sz w:val="24"/>
          <w:szCs w:val="24"/>
        </w:rPr>
        <w:t xml:space="preserve">s </w:t>
      </w:r>
      <w:r w:rsidR="000A65FC" w:rsidRPr="001D4369">
        <w:rPr>
          <w:rFonts w:asciiTheme="majorBidi" w:hAnsiTheme="majorBidi" w:cstheme="majorBidi"/>
          <w:sz w:val="24"/>
          <w:szCs w:val="24"/>
        </w:rPr>
        <w:t>555</w:t>
      </w:r>
      <w:r w:rsidRPr="001D4369">
        <w:rPr>
          <w:rFonts w:asciiTheme="majorBidi" w:hAnsiTheme="majorBidi" w:cstheme="majorBidi"/>
          <w:sz w:val="24"/>
          <w:szCs w:val="24"/>
        </w:rPr>
        <w:t xml:space="preserve"> in your textbook</w:t>
      </w:r>
      <w:r w:rsidR="006E52A7">
        <w:rPr>
          <w:rFonts w:asciiTheme="majorBidi" w:hAnsiTheme="majorBidi" w:cstheme="majorBidi"/>
          <w:sz w:val="24"/>
          <w:szCs w:val="24"/>
        </w:rPr>
        <w:t xml:space="preserve"> do task 1 only</w:t>
      </w:r>
      <w:bookmarkStart w:id="0" w:name="_GoBack"/>
      <w:bookmarkEnd w:id="0"/>
      <w:r w:rsidRPr="001D4369">
        <w:rPr>
          <w:rFonts w:asciiTheme="majorBidi" w:hAnsiTheme="majorBidi" w:cstheme="majorBidi"/>
          <w:sz w:val="24"/>
          <w:szCs w:val="24"/>
        </w:rPr>
        <w:t>.</w:t>
      </w:r>
    </w:p>
    <w:p w:rsidR="000A65FC" w:rsidRPr="001D4369" w:rsidRDefault="000A65FC" w:rsidP="00CF6509">
      <w:pPr>
        <w:spacing w:after="0"/>
        <w:rPr>
          <w:rFonts w:asciiTheme="majorBidi" w:hAnsiTheme="majorBidi" w:cstheme="majorBidi"/>
          <w:sz w:val="24"/>
          <w:szCs w:val="24"/>
        </w:rPr>
      </w:pPr>
      <w:r w:rsidRPr="001D4369">
        <w:rPr>
          <w:rFonts w:asciiTheme="majorBidi" w:hAnsiTheme="majorBidi" w:cstheme="majorBidi"/>
          <w:sz w:val="24"/>
          <w:szCs w:val="24"/>
        </w:rPr>
        <w:t>Task 1:  What might be causing the slow response time?  Prepare a brief memo explaining the system performance and workload measurement, using nontechnical language that Personal Trainer users can understand easily.</w:t>
      </w:r>
    </w:p>
    <w:p w:rsidR="00002B15" w:rsidRPr="001D4369" w:rsidRDefault="00002B15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002B15" w:rsidRDefault="00002B15" w:rsidP="00CF6509">
      <w:pPr>
        <w:spacing w:after="0"/>
      </w:pPr>
    </w:p>
    <w:sectPr w:rsidR="00002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465A4D"/>
    <w:multiLevelType w:val="hybridMultilevel"/>
    <w:tmpl w:val="CB5284DC"/>
    <w:lvl w:ilvl="0" w:tplc="75D29814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339DF"/>
    <w:multiLevelType w:val="hybridMultilevel"/>
    <w:tmpl w:val="2920F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09"/>
    <w:rsid w:val="00002B15"/>
    <w:rsid w:val="0000331C"/>
    <w:rsid w:val="00005558"/>
    <w:rsid w:val="000A65FC"/>
    <w:rsid w:val="0012082F"/>
    <w:rsid w:val="001D4369"/>
    <w:rsid w:val="001F21C7"/>
    <w:rsid w:val="002006F5"/>
    <w:rsid w:val="00263573"/>
    <w:rsid w:val="003453CB"/>
    <w:rsid w:val="003926A8"/>
    <w:rsid w:val="004509B1"/>
    <w:rsid w:val="00551A53"/>
    <w:rsid w:val="006812E3"/>
    <w:rsid w:val="006E38AB"/>
    <w:rsid w:val="006E52A7"/>
    <w:rsid w:val="00783B13"/>
    <w:rsid w:val="007F32C9"/>
    <w:rsid w:val="00943FCA"/>
    <w:rsid w:val="00A25260"/>
    <w:rsid w:val="00A60157"/>
    <w:rsid w:val="00AB37BE"/>
    <w:rsid w:val="00BE1E38"/>
    <w:rsid w:val="00CE20DA"/>
    <w:rsid w:val="00CF6509"/>
    <w:rsid w:val="00DA558D"/>
    <w:rsid w:val="00DF4FF3"/>
    <w:rsid w:val="00F30548"/>
    <w:rsid w:val="00FA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539A8"/>
  <w15:docId w15:val="{EB78CEC3-03F9-4398-B975-80DB3C2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8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0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9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Cellante</dc:creator>
  <cp:lastModifiedBy>Bader Al-Ghanim</cp:lastModifiedBy>
  <cp:revision>3</cp:revision>
  <cp:lastPrinted>2015-01-20T15:25:00Z</cp:lastPrinted>
  <dcterms:created xsi:type="dcterms:W3CDTF">2017-11-29T03:36:00Z</dcterms:created>
  <dcterms:modified xsi:type="dcterms:W3CDTF">2017-11-29T03:45:00Z</dcterms:modified>
</cp:coreProperties>
</file>